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9BAC" w14:textId="77777777" w:rsidR="00BC3B23" w:rsidRPr="00AA6200" w:rsidRDefault="00BC3B23" w:rsidP="00BC3B23">
      <w:pPr>
        <w:spacing w:after="0"/>
        <w:rPr>
          <w:b/>
          <w:u w:val="single"/>
        </w:rPr>
      </w:pPr>
      <w:bookmarkStart w:id="0" w:name="_GoBack"/>
      <w:bookmarkEnd w:id="0"/>
      <w:r w:rsidRPr="00AA6200">
        <w:rPr>
          <w:b/>
          <w:u w:val="single"/>
        </w:rPr>
        <w:t>Japan-Caribbean Climate Change Initiative</w:t>
      </w:r>
    </w:p>
    <w:p w14:paraId="2D4D0115" w14:textId="77777777" w:rsidR="00173B18" w:rsidRPr="00AA6200" w:rsidRDefault="00BC3B23" w:rsidP="00BC3B23">
      <w:pPr>
        <w:spacing w:after="0"/>
        <w:rPr>
          <w:b/>
          <w:u w:val="single"/>
        </w:rPr>
      </w:pPr>
      <w:r w:rsidRPr="00AA6200">
        <w:rPr>
          <w:b/>
          <w:u w:val="single"/>
        </w:rPr>
        <w:t>Proposals for Project Management Arrangements</w:t>
      </w:r>
    </w:p>
    <w:p w14:paraId="7E2F562C" w14:textId="77777777" w:rsidR="00173B18" w:rsidRDefault="00173B18" w:rsidP="00173B18"/>
    <w:p w14:paraId="7909C420" w14:textId="77777777" w:rsidR="00736D6B" w:rsidRDefault="00736D6B" w:rsidP="00C07693">
      <w:pPr>
        <w:pStyle w:val="ListParagraph"/>
        <w:numPr>
          <w:ilvl w:val="0"/>
          <w:numId w:val="7"/>
        </w:numPr>
      </w:pPr>
      <w:r>
        <w:t>General Principles:</w:t>
      </w:r>
    </w:p>
    <w:p w14:paraId="06B6006E" w14:textId="77777777" w:rsidR="00BD419E" w:rsidRDefault="00D27F8B" w:rsidP="008A7CD6">
      <w:pPr>
        <w:pStyle w:val="ListParagraph"/>
        <w:numPr>
          <w:ilvl w:val="0"/>
          <w:numId w:val="6"/>
        </w:numPr>
      </w:pPr>
      <w:r>
        <w:t xml:space="preserve">Accountability: </w:t>
      </w:r>
      <w:r w:rsidR="00BD419E">
        <w:t xml:space="preserve">The lead country office will be Barbados and OECS. The office will be primarily </w:t>
      </w:r>
      <w:r w:rsidR="00D26C80">
        <w:t>accountable</w:t>
      </w:r>
      <w:r w:rsidR="00BD419E">
        <w:t xml:space="preserve"> for the</w:t>
      </w:r>
      <w:r w:rsidR="00D26C80">
        <w:t xml:space="preserve"> overall</w:t>
      </w:r>
      <w:r w:rsidR="00BD419E">
        <w:t xml:space="preserve"> l</w:t>
      </w:r>
      <w:r w:rsidR="00D26C80">
        <w:t>eadership, decision making and</w:t>
      </w:r>
      <w:r w:rsidR="00BD419E">
        <w:t xml:space="preserve"> project management of the Japan-Caribbean Climate Change Partnership. </w:t>
      </w:r>
      <w:r w:rsidR="00D26C80">
        <w:t xml:space="preserve">Notwithstanding, each </w:t>
      </w:r>
      <w:r w:rsidR="00713CC4">
        <w:t xml:space="preserve">implementing </w:t>
      </w:r>
      <w:r w:rsidR="00D26C80">
        <w:t xml:space="preserve">CO will be accountable </w:t>
      </w:r>
      <w:r w:rsidR="00713CC4">
        <w:t>for activities that have been agreed to for implementation at the CO level.</w:t>
      </w:r>
    </w:p>
    <w:p w14:paraId="0F3B38BB" w14:textId="77777777" w:rsidR="00BD419E" w:rsidRDefault="00BD419E" w:rsidP="00A705EA">
      <w:pPr>
        <w:pStyle w:val="ListParagraph"/>
        <w:numPr>
          <w:ilvl w:val="0"/>
          <w:numId w:val="6"/>
        </w:numPr>
      </w:pPr>
      <w:r>
        <w:t xml:space="preserve">Project Responsibility: </w:t>
      </w:r>
      <w:r w:rsidR="00781B69">
        <w:t xml:space="preserve">By the very fact that this is a </w:t>
      </w:r>
      <w:r>
        <w:t>regional project</w:t>
      </w:r>
      <w:r w:rsidR="00781B69">
        <w:t>, RBLAC will take an oversight and quality assurance role. However,</w:t>
      </w:r>
      <w:r>
        <w:t xml:space="preserve"> </w:t>
      </w:r>
      <w:r w:rsidR="005C23BB">
        <w:t xml:space="preserve">the project </w:t>
      </w:r>
      <w:r w:rsidR="00781B69">
        <w:t xml:space="preserve">will be implemented </w:t>
      </w:r>
      <w:r>
        <w:t xml:space="preserve">under the principle of </w:t>
      </w:r>
      <w:r w:rsidR="00781B69">
        <w:t xml:space="preserve">joint </w:t>
      </w:r>
      <w:r w:rsidR="005C23BB">
        <w:t>or</w:t>
      </w:r>
      <w:r>
        <w:t xml:space="preserve"> shared responsibility for project success</w:t>
      </w:r>
      <w:r w:rsidR="005C23BB">
        <w:t xml:space="preserve"> with specific roles assigned at several l</w:t>
      </w:r>
      <w:r w:rsidR="00D26C80">
        <w:t xml:space="preserve">evels, that is, lead office and </w:t>
      </w:r>
      <w:r>
        <w:t>CO for activities agreed for country level implementation</w:t>
      </w:r>
    </w:p>
    <w:p w14:paraId="6DFC1D52" w14:textId="77777777" w:rsidR="00736D6B" w:rsidRDefault="00736D6B" w:rsidP="00173B18"/>
    <w:p w14:paraId="7BFDC640" w14:textId="77777777" w:rsidR="005A0FF2" w:rsidRDefault="005A0FF2" w:rsidP="00C07693">
      <w:pPr>
        <w:pStyle w:val="ListParagraph"/>
        <w:numPr>
          <w:ilvl w:val="0"/>
          <w:numId w:val="7"/>
        </w:numPr>
      </w:pPr>
      <w:r>
        <w:t xml:space="preserve">Project Type: Regional Project </w:t>
      </w:r>
      <w:r w:rsidR="00FB55BC">
        <w:t>implemented by a lead office, which is Barbados and OECS sub-regional office.</w:t>
      </w:r>
    </w:p>
    <w:p w14:paraId="51AB8201" w14:textId="77777777" w:rsidR="00FC0917" w:rsidRDefault="00FC0917" w:rsidP="00FC0917">
      <w:pPr>
        <w:pStyle w:val="ListParagraph"/>
      </w:pPr>
    </w:p>
    <w:p w14:paraId="3BA74AD6" w14:textId="77777777" w:rsidR="005A0FF2" w:rsidRDefault="005A0FF2" w:rsidP="009D2289">
      <w:pPr>
        <w:pStyle w:val="ListParagraph"/>
        <w:numPr>
          <w:ilvl w:val="0"/>
          <w:numId w:val="7"/>
        </w:numPr>
      </w:pPr>
      <w:r>
        <w:t>Implementation Modality: DIM</w:t>
      </w:r>
    </w:p>
    <w:p w14:paraId="1BEED1DB" w14:textId="77777777" w:rsidR="00FC0917" w:rsidRDefault="00E754DB" w:rsidP="00FC0917">
      <w:pPr>
        <w:pStyle w:val="ListParagraph"/>
      </w:pPr>
      <w:r w:rsidRPr="006B3E23">
        <w:t>The lead CO, Barbados and OECS, will prepare the submit to the Regional hub Director the DIM authorization request</w:t>
      </w:r>
      <w:r w:rsidR="002E46FB" w:rsidRPr="006B3E23">
        <w:t xml:space="preserve"> who will quality assure and transmit to the RBLAC</w:t>
      </w:r>
      <w:r w:rsidR="000031E2" w:rsidRPr="006B3E23">
        <w:t xml:space="preserve"> Deputy</w:t>
      </w:r>
      <w:r w:rsidR="002E46FB" w:rsidRPr="006B3E23">
        <w:t xml:space="preserve"> Director for DIM approval</w:t>
      </w:r>
      <w:r w:rsidR="00E80CE1" w:rsidRPr="006B3E23">
        <w:t>; on an annual basis</w:t>
      </w:r>
    </w:p>
    <w:p w14:paraId="33F5776E" w14:textId="77777777" w:rsidR="00FC0917" w:rsidRDefault="00FC0917" w:rsidP="00FC0917">
      <w:pPr>
        <w:pStyle w:val="ListParagraph"/>
      </w:pPr>
    </w:p>
    <w:p w14:paraId="6AF38BA1" w14:textId="77777777" w:rsidR="00CD5DA2" w:rsidRDefault="00CD5DA2" w:rsidP="00CD5DA2">
      <w:pPr>
        <w:pStyle w:val="ListParagraph"/>
        <w:numPr>
          <w:ilvl w:val="0"/>
          <w:numId w:val="7"/>
        </w:numPr>
      </w:pPr>
      <w:r>
        <w:t>Project Planning:</w:t>
      </w:r>
    </w:p>
    <w:p w14:paraId="1C408312" w14:textId="77777777" w:rsidR="00CD5DA2" w:rsidRDefault="00CD5DA2" w:rsidP="00FC0917">
      <w:pPr>
        <w:pStyle w:val="ListParagraph"/>
        <w:numPr>
          <w:ilvl w:val="0"/>
          <w:numId w:val="4"/>
        </w:numPr>
      </w:pPr>
      <w:r>
        <w:t>One regional work-plan (AWP) will be developed under the leadership of lead CO, but each CO will translate agreed actions/activities into CO level</w:t>
      </w:r>
      <w:r w:rsidR="00A705EA">
        <w:t xml:space="preserve"> annual</w:t>
      </w:r>
      <w:r>
        <w:t xml:space="preserve"> work-plans</w:t>
      </w:r>
      <w:r w:rsidR="00A705EA">
        <w:t xml:space="preserve"> (sub-sets of whole)</w:t>
      </w:r>
    </w:p>
    <w:p w14:paraId="71F10C73" w14:textId="77777777" w:rsidR="00FC0917" w:rsidRDefault="00FC0917" w:rsidP="00FC0917">
      <w:pPr>
        <w:pStyle w:val="ListParagraph"/>
        <w:ind w:left="1080"/>
      </w:pPr>
    </w:p>
    <w:p w14:paraId="4777797C" w14:textId="77777777" w:rsidR="00FB55BC" w:rsidRDefault="005A0FF2" w:rsidP="009D2289">
      <w:pPr>
        <w:pStyle w:val="ListParagraph"/>
        <w:numPr>
          <w:ilvl w:val="0"/>
          <w:numId w:val="7"/>
        </w:numPr>
      </w:pPr>
      <w:r>
        <w:t>ATLAS Project Set-</w:t>
      </w:r>
      <w:r w:rsidR="000E635C">
        <w:t xml:space="preserve">up: </w:t>
      </w:r>
    </w:p>
    <w:p w14:paraId="4D7C5E7E" w14:textId="77777777" w:rsidR="007F757C" w:rsidRPr="00D4351B" w:rsidRDefault="00D4351B" w:rsidP="00FB55BC">
      <w:pPr>
        <w:pStyle w:val="ListParagraph"/>
        <w:numPr>
          <w:ilvl w:val="0"/>
          <w:numId w:val="2"/>
        </w:numPr>
      </w:pPr>
      <w:r>
        <w:t>One</w:t>
      </w:r>
      <w:r w:rsidR="007F757C">
        <w:t xml:space="preserve"> Award</w:t>
      </w:r>
      <w:r w:rsidR="00967AA2">
        <w:t>,</w:t>
      </w:r>
      <w:r w:rsidR="001B200C">
        <w:t xml:space="preserve"> linked to the RBLAC project tree, </w:t>
      </w:r>
      <w:r w:rsidR="001B200C" w:rsidRPr="00FE5A3A">
        <w:rPr>
          <w:u w:val="single"/>
        </w:rPr>
        <w:t>should</w:t>
      </w:r>
      <w:r w:rsidR="00967AA2" w:rsidRPr="00FE5A3A">
        <w:rPr>
          <w:u w:val="single"/>
        </w:rPr>
        <w:t xml:space="preserve"> not</w:t>
      </w:r>
      <w:r w:rsidR="001B200C">
        <w:t xml:space="preserve"> be</w:t>
      </w:r>
      <w:r w:rsidR="00967AA2">
        <w:t xml:space="preserve"> included in project trees of CO</w:t>
      </w:r>
      <w:r w:rsidR="001B200C">
        <w:t>s therefore the O</w:t>
      </w:r>
      <w:r w:rsidR="007F757C">
        <w:t>perati</w:t>
      </w:r>
      <w:r w:rsidR="001B200C">
        <w:t>ng</w:t>
      </w:r>
      <w:r w:rsidR="007F757C">
        <w:t xml:space="preserve"> Unit</w:t>
      </w:r>
      <w:r w:rsidR="001B200C">
        <w:t xml:space="preserve"> will be reflected as</w:t>
      </w:r>
      <w:r w:rsidR="007F757C">
        <w:t xml:space="preserve"> RBLAC </w:t>
      </w:r>
      <w:r w:rsidR="001B200C" w:rsidRPr="00FB55BC">
        <w:rPr>
          <w:b/>
          <w:u w:val="single"/>
        </w:rPr>
        <w:t>“</w:t>
      </w:r>
      <w:r w:rsidR="007F757C" w:rsidRPr="00FB55BC">
        <w:rPr>
          <w:b/>
          <w:u w:val="single"/>
        </w:rPr>
        <w:t>HO3</w:t>
      </w:r>
      <w:r w:rsidR="001B200C" w:rsidRPr="00FB55BC">
        <w:rPr>
          <w:b/>
          <w:u w:val="single"/>
        </w:rPr>
        <w:t>”</w:t>
      </w:r>
    </w:p>
    <w:p w14:paraId="3741D673" w14:textId="77777777" w:rsidR="00D4351B" w:rsidRDefault="00D4351B" w:rsidP="00D4351B">
      <w:pPr>
        <w:pStyle w:val="ListParagraph"/>
        <w:numPr>
          <w:ilvl w:val="0"/>
          <w:numId w:val="2"/>
        </w:numPr>
      </w:pPr>
      <w:r>
        <w:t>Budget</w:t>
      </w:r>
      <w:r w:rsidR="002226AD">
        <w:t xml:space="preserve"> allocation are assigned to each CO</w:t>
      </w:r>
      <w:r>
        <w:t xml:space="preserve"> Department Code (each</w:t>
      </w:r>
      <w:r w:rsidR="007A250A">
        <w:t xml:space="preserve"> CO</w:t>
      </w:r>
      <w:r>
        <w:t xml:space="preserve"> </w:t>
      </w:r>
      <w:r w:rsidR="007A250A">
        <w:t>will be able to commit, disburse,</w:t>
      </w:r>
      <w:r w:rsidR="007A250A" w:rsidRPr="007A250A">
        <w:t xml:space="preserve"> </w:t>
      </w:r>
      <w:r w:rsidR="007A250A">
        <w:t>raise and approve PO/requisition. COs are not allowed</w:t>
      </w:r>
      <w:r>
        <w:t xml:space="preserve"> </w:t>
      </w:r>
      <w:r w:rsidR="007A250A">
        <w:t>to adjust</w:t>
      </w:r>
      <w:r w:rsidR="002226AD">
        <w:t xml:space="preserve"> </w:t>
      </w:r>
      <w:r w:rsidR="005340F4">
        <w:t xml:space="preserve">overall </w:t>
      </w:r>
      <w:r w:rsidR="00C0449D">
        <w:t xml:space="preserve">budget </w:t>
      </w:r>
      <w:r w:rsidR="00BB3746">
        <w:t>allocation</w:t>
      </w:r>
      <w:r w:rsidR="005340F4">
        <w:t xml:space="preserve"> to each CO</w:t>
      </w:r>
      <w:r>
        <w:t xml:space="preserve"> </w:t>
      </w:r>
      <w:r w:rsidR="00C0449D">
        <w:t>after approved</w:t>
      </w:r>
      <w:r w:rsidR="00FE5A3A">
        <w:t xml:space="preserve"> regional </w:t>
      </w:r>
      <w:r w:rsidR="00C0449D">
        <w:t>annual work-plan</w:t>
      </w:r>
      <w:r>
        <w:t>)</w:t>
      </w:r>
    </w:p>
    <w:p w14:paraId="73CCC8F9" w14:textId="77777777" w:rsidR="00DC44A5" w:rsidRPr="006B3E23" w:rsidRDefault="00DC44A5" w:rsidP="00BC74F7">
      <w:pPr>
        <w:pStyle w:val="ListParagraph"/>
        <w:numPr>
          <w:ilvl w:val="0"/>
          <w:numId w:val="2"/>
        </w:numPr>
      </w:pPr>
      <w:r w:rsidRPr="006B3E23">
        <w:t xml:space="preserve">If there is a need for a particular </w:t>
      </w:r>
      <w:r w:rsidR="00012B52" w:rsidRPr="006B3E23">
        <w:t xml:space="preserve">ATLAS </w:t>
      </w:r>
      <w:r w:rsidRPr="006B3E23">
        <w:t>budget revision, each CO should coordinate with the Lead Office.  The Lead office will prepare the budget for approval and signature</w:t>
      </w:r>
      <w:r w:rsidR="00D077F2" w:rsidRPr="006B3E23">
        <w:t xml:space="preserve"> of the RR of Barbados and OECS CO under delegated authority of RBLAC Regional Director.</w:t>
      </w:r>
    </w:p>
    <w:p w14:paraId="1246F870" w14:textId="77777777" w:rsidR="00DD5460" w:rsidRPr="006B3E23" w:rsidRDefault="00DD5460" w:rsidP="00BC74F7">
      <w:pPr>
        <w:pStyle w:val="ListParagraph"/>
        <w:numPr>
          <w:ilvl w:val="0"/>
          <w:numId w:val="2"/>
        </w:numPr>
      </w:pPr>
      <w:r w:rsidRPr="006B3E23">
        <w:t>If there is a need for a substantive budget revision, the lead office will coordinate with the Regional Hub Director</w:t>
      </w:r>
      <w:r w:rsidR="00BD0656" w:rsidRPr="006B3E23">
        <w:t>, in order to obtain RBLAC Deputy Director approval and subsequent DIM authorization as needed.</w:t>
      </w:r>
    </w:p>
    <w:p w14:paraId="47B59D74" w14:textId="77777777" w:rsidR="00CD5DA2" w:rsidRDefault="00CD5DA2" w:rsidP="00CD5DA2">
      <w:pPr>
        <w:pStyle w:val="ListParagraph"/>
        <w:ind w:left="1080"/>
      </w:pPr>
    </w:p>
    <w:p w14:paraId="1D6650E5" w14:textId="77777777" w:rsidR="00D4351B" w:rsidRDefault="00C1612E" w:rsidP="009D2289">
      <w:pPr>
        <w:pStyle w:val="ListParagraph"/>
        <w:numPr>
          <w:ilvl w:val="0"/>
          <w:numId w:val="7"/>
        </w:numPr>
      </w:pPr>
      <w:r w:rsidRPr="00A56A78">
        <w:rPr>
          <w:highlight w:val="yellow"/>
          <w:u w:val="single"/>
        </w:rPr>
        <w:t>Financial Management</w:t>
      </w:r>
      <w:r>
        <w:t>:</w:t>
      </w:r>
    </w:p>
    <w:p w14:paraId="793A2E4A" w14:textId="77777777" w:rsidR="00ED50A1" w:rsidRDefault="00ED50A1" w:rsidP="00ED50A1">
      <w:pPr>
        <w:pStyle w:val="ListParagraph"/>
        <w:numPr>
          <w:ilvl w:val="0"/>
          <w:numId w:val="3"/>
        </w:numPr>
      </w:pPr>
      <w:r>
        <w:t xml:space="preserve">Barbados will take lead in coordinating allocation and financial reporting (including signing of project quarterly CDRs, </w:t>
      </w:r>
      <w:r w:rsidRPr="00A56A78">
        <w:rPr>
          <w:highlight w:val="yellow"/>
          <w:u w:val="single"/>
        </w:rPr>
        <w:t>allocation of financial resources</w:t>
      </w:r>
      <w:r>
        <w:t>, etc)</w:t>
      </w:r>
    </w:p>
    <w:p w14:paraId="480EC990" w14:textId="77777777" w:rsidR="00C1612E" w:rsidRDefault="00C1612E" w:rsidP="00C1612E">
      <w:pPr>
        <w:pStyle w:val="ListParagraph"/>
        <w:numPr>
          <w:ilvl w:val="0"/>
          <w:numId w:val="3"/>
        </w:numPr>
      </w:pPr>
      <w:r>
        <w:t>GMS recovered at each CO level, Direct Project Costing</w:t>
      </w:r>
      <w:r w:rsidR="00ED50A1">
        <w:t xml:space="preserve"> (DPC)</w:t>
      </w:r>
      <w:r>
        <w:t xml:space="preserve"> is allowed at each CO level in </w:t>
      </w:r>
      <w:r w:rsidR="000038F6">
        <w:t>consultation with lead CO (Project management team).</w:t>
      </w:r>
    </w:p>
    <w:p w14:paraId="7A577CBD" w14:textId="77777777" w:rsidR="004E0B49" w:rsidRDefault="004E0B49" w:rsidP="004E0B49">
      <w:pPr>
        <w:pStyle w:val="ListParagraph"/>
        <w:numPr>
          <w:ilvl w:val="0"/>
          <w:numId w:val="3"/>
        </w:numPr>
      </w:pPr>
      <w:r>
        <w:t>Financial Delivery – will be reflected in the RBLAC financial reports</w:t>
      </w:r>
    </w:p>
    <w:p w14:paraId="0959604A" w14:textId="77777777" w:rsidR="00C00C33" w:rsidRDefault="00C00C33" w:rsidP="00C00C33">
      <w:pPr>
        <w:pStyle w:val="ListParagraph"/>
        <w:numPr>
          <w:ilvl w:val="0"/>
          <w:numId w:val="3"/>
        </w:numPr>
      </w:pPr>
      <w:r>
        <w:t xml:space="preserve">Audit – commissioned </w:t>
      </w:r>
      <w:r w:rsidR="000E73C6">
        <w:t>by lead office based on OAI advice</w:t>
      </w:r>
      <w:r>
        <w:t>, 1 audit report</w:t>
      </w:r>
      <w:r w:rsidR="000E73C6">
        <w:t xml:space="preserve">. Project audit is to be included </w:t>
      </w:r>
      <w:r w:rsidR="006931DD">
        <w:t xml:space="preserve">only </w:t>
      </w:r>
      <w:r w:rsidR="000E73C6">
        <w:t>in Audit plan of lead CO.</w:t>
      </w:r>
      <w:r w:rsidR="00B959A4">
        <w:t xml:space="preserve"> Audit may be planned for 2016.</w:t>
      </w:r>
    </w:p>
    <w:p w14:paraId="44CFB3A6" w14:textId="77777777" w:rsidR="00F5318B" w:rsidRDefault="00F5318B" w:rsidP="001B200C"/>
    <w:p w14:paraId="6F2BCD0E" w14:textId="77777777" w:rsidR="00D4351B" w:rsidRDefault="00C1612E" w:rsidP="009D2289">
      <w:pPr>
        <w:pStyle w:val="ListParagraph"/>
        <w:numPr>
          <w:ilvl w:val="0"/>
          <w:numId w:val="7"/>
        </w:numPr>
      </w:pPr>
      <w:r>
        <w:lastRenderedPageBreak/>
        <w:t>Project</w:t>
      </w:r>
      <w:r w:rsidR="00EE7802">
        <w:t xml:space="preserve"> Monitoring,</w:t>
      </w:r>
      <w:r>
        <w:t xml:space="preserve"> Reporting</w:t>
      </w:r>
      <w:r w:rsidR="00EE7802">
        <w:t xml:space="preserve"> and Evaluation</w:t>
      </w:r>
      <w:r>
        <w:t>:</w:t>
      </w:r>
    </w:p>
    <w:p w14:paraId="7E66858C" w14:textId="77777777" w:rsidR="00474722" w:rsidRDefault="00E40DCE" w:rsidP="00474722">
      <w:pPr>
        <w:pStyle w:val="ListParagraph"/>
        <w:numPr>
          <w:ilvl w:val="0"/>
          <w:numId w:val="5"/>
        </w:numPr>
      </w:pPr>
      <w:r>
        <w:t>ROAR: project results reported in RBLAC ROAR from a regional perspective (agg</w:t>
      </w:r>
      <w:r w:rsidR="00295EB1">
        <w:t>regate</w:t>
      </w:r>
      <w:r>
        <w:t xml:space="preserve"> Results,) however, COs will be able to report in the CO ROAR acknowledging that results are part of a regional project</w:t>
      </w:r>
      <w:r w:rsidR="00474722">
        <w:t>,</w:t>
      </w:r>
      <w:r>
        <w:t xml:space="preserve"> to highlight and prevent double reporting challenges</w:t>
      </w:r>
    </w:p>
    <w:p w14:paraId="3E1E489E" w14:textId="77777777" w:rsidR="00DB350F" w:rsidRDefault="0051300A" w:rsidP="00DB350F">
      <w:pPr>
        <w:pStyle w:val="ListParagraph"/>
        <w:numPr>
          <w:ilvl w:val="0"/>
          <w:numId w:val="5"/>
        </w:numPr>
      </w:pPr>
      <w:r>
        <w:t>Monitoring sup</w:t>
      </w:r>
      <w:r w:rsidR="00C00C33">
        <w:t xml:space="preserve">port: </w:t>
      </w:r>
      <w:r w:rsidR="00DB350F">
        <w:t xml:space="preserve">the Regional hub will be responsible for quality assurance, compliance with UNDP policies and procedures, oversight of implementation progress -based on the monitoring mechanism designed as part of the project-, and compliance with ATLAS project management. </w:t>
      </w:r>
      <w:r w:rsidR="00C00C33">
        <w:t xml:space="preserve">RBLAC will </w:t>
      </w:r>
      <w:r w:rsidR="00DB350F">
        <w:t>perform this function through</w:t>
      </w:r>
      <w:r w:rsidR="00012B52">
        <w:t xml:space="preserve"> </w:t>
      </w:r>
      <w:r w:rsidR="00C00C33">
        <w:t>Rebeca</w:t>
      </w:r>
      <w:r>
        <w:t xml:space="preserve"> Arias </w:t>
      </w:r>
      <w:r w:rsidR="00DB350F">
        <w:t xml:space="preserve">as </w:t>
      </w:r>
      <w:r>
        <w:t>co-chair</w:t>
      </w:r>
      <w:r w:rsidR="00C07693">
        <w:t xml:space="preserve"> of Project Board, supported by Maribel Landau and Ian King</w:t>
      </w:r>
      <w:r>
        <w:t>)</w:t>
      </w:r>
      <w:r w:rsidR="00DB350F">
        <w:t>.</w:t>
      </w:r>
    </w:p>
    <w:p w14:paraId="2AD49983" w14:textId="472B67CD" w:rsidR="00DB350F" w:rsidRDefault="00DB350F" w:rsidP="00DB350F">
      <w:pPr>
        <w:pStyle w:val="ListParagraph"/>
        <w:numPr>
          <w:ilvl w:val="0"/>
          <w:numId w:val="5"/>
        </w:numPr>
      </w:pPr>
      <w:r>
        <w:t xml:space="preserve">Technical assistance: </w:t>
      </w:r>
      <w:r w:rsidR="00F761C7">
        <w:t>The lead CO will identify the needs and coordinate the requests of technical assistance and operational support. T</w:t>
      </w:r>
      <w:r>
        <w:t>he Regional Hub will coordinate the</w:t>
      </w:r>
      <w:r w:rsidR="00012B52">
        <w:t xml:space="preserve"> </w:t>
      </w:r>
      <w:r w:rsidR="00F761C7">
        <w:t xml:space="preserve">provision  </w:t>
      </w:r>
      <w:r>
        <w:t xml:space="preserve">of </w:t>
      </w:r>
      <w:r w:rsidR="00F761C7">
        <w:t xml:space="preserve">the </w:t>
      </w:r>
      <w:r>
        <w:t>technical and operational support as required (e.g. source GEF Technical Assistance or procurement advice)</w:t>
      </w:r>
    </w:p>
    <w:p w14:paraId="3911EE56" w14:textId="390ABCF7" w:rsidR="0051300A" w:rsidRDefault="0051300A" w:rsidP="0051300A">
      <w:pPr>
        <w:pStyle w:val="ListParagraph"/>
        <w:numPr>
          <w:ilvl w:val="0"/>
          <w:numId w:val="5"/>
        </w:numPr>
      </w:pPr>
      <w:r>
        <w:t>Reporting to donors</w:t>
      </w:r>
      <w:r w:rsidR="00F761C7">
        <w:t>:</w:t>
      </w:r>
      <w:r>
        <w:t xml:space="preserve"> Barbados CO has responsibility for updating Donor and providing updates for follow-up with BERA and Japan </w:t>
      </w:r>
      <w:r w:rsidR="00C00C33">
        <w:t>Foreign</w:t>
      </w:r>
      <w:r>
        <w:t xml:space="preserve"> </w:t>
      </w:r>
      <w:r w:rsidR="00C00C33">
        <w:t>Ministry</w:t>
      </w:r>
      <w:r>
        <w:t xml:space="preserve"> based on reporting requirements for donors</w:t>
      </w:r>
      <w:r w:rsidR="00B959A4">
        <w:t xml:space="preserve"> (as per the cost sharing agreement signed with the donor)</w:t>
      </w:r>
      <w:r w:rsidR="00F761C7">
        <w:t>. The Regional Hub will be copied when those reports are issued to the donor to keep them informed.</w:t>
      </w:r>
    </w:p>
    <w:p w14:paraId="7FF13879" w14:textId="77777777" w:rsidR="00474722" w:rsidRDefault="00474722" w:rsidP="00474722">
      <w:pPr>
        <w:pStyle w:val="ListParagraph"/>
        <w:numPr>
          <w:ilvl w:val="0"/>
          <w:numId w:val="5"/>
        </w:numPr>
      </w:pPr>
      <w:r>
        <w:t>Evaluation plan: commissioned by Barbados CO, part of RBLAC evaluation plan</w:t>
      </w:r>
    </w:p>
    <w:p w14:paraId="641074FD" w14:textId="77777777" w:rsidR="00474722" w:rsidRDefault="00474722" w:rsidP="00474722">
      <w:pPr>
        <w:pStyle w:val="ListParagraph"/>
        <w:ind w:left="1080"/>
      </w:pPr>
    </w:p>
    <w:p w14:paraId="6664F1A3" w14:textId="77777777" w:rsidR="001B7B4E" w:rsidRDefault="001B7B4E" w:rsidP="001B7B4E">
      <w:pPr>
        <w:pStyle w:val="ListParagraph"/>
        <w:ind w:left="1080"/>
      </w:pPr>
    </w:p>
    <w:p w14:paraId="4996F15A" w14:textId="77777777" w:rsidR="00F4271B" w:rsidRDefault="00F4271B" w:rsidP="009D2289">
      <w:pPr>
        <w:pStyle w:val="ListParagraph"/>
        <w:numPr>
          <w:ilvl w:val="0"/>
          <w:numId w:val="7"/>
        </w:numPr>
      </w:pPr>
      <w:r>
        <w:t>Procurement: 1 consolidated procurement plan by lead office</w:t>
      </w:r>
      <w:r w:rsidR="00345D33">
        <w:t xml:space="preserve"> after consultations with each implementing CO</w:t>
      </w:r>
    </w:p>
    <w:p w14:paraId="3EB5DC31" w14:textId="77777777" w:rsidR="009E71A3" w:rsidRDefault="009E71A3" w:rsidP="009E71A3">
      <w:pPr>
        <w:pStyle w:val="ListParagraph"/>
      </w:pPr>
    </w:p>
    <w:p w14:paraId="61CD1D1D" w14:textId="77777777" w:rsidR="009E71A3" w:rsidRDefault="009E71A3" w:rsidP="009E71A3">
      <w:pPr>
        <w:pStyle w:val="ListParagraph"/>
        <w:numPr>
          <w:ilvl w:val="0"/>
          <w:numId w:val="7"/>
        </w:numPr>
      </w:pPr>
      <w:r>
        <w:lastRenderedPageBreak/>
        <w:t>Approvals</w:t>
      </w:r>
    </w:p>
    <w:p w14:paraId="14E2CF28" w14:textId="77777777" w:rsidR="009E71A3" w:rsidRDefault="009E71A3" w:rsidP="009E71A3">
      <w:pPr>
        <w:pStyle w:val="ListParagraph"/>
      </w:pPr>
    </w:p>
    <w:p w14:paraId="5C320167" w14:textId="0B253193" w:rsidR="0054789B" w:rsidRDefault="0054789B" w:rsidP="0054789B">
      <w:pPr>
        <w:pStyle w:val="ListParagraph"/>
        <w:numPr>
          <w:ilvl w:val="0"/>
          <w:numId w:val="10"/>
        </w:numPr>
      </w:pPr>
      <w:r>
        <w:t xml:space="preserve">Project Approval:  to be signed by </w:t>
      </w:r>
      <w:r w:rsidR="00071794">
        <w:t xml:space="preserve">Deputy Regional Director </w:t>
      </w:r>
      <w:r>
        <w:t>and R</w:t>
      </w:r>
      <w:r w:rsidR="00071794">
        <w:t xml:space="preserve">esident </w:t>
      </w:r>
      <w:r>
        <w:t>R</w:t>
      </w:r>
      <w:r w:rsidR="00071794">
        <w:t>epresentative</w:t>
      </w:r>
      <w:r>
        <w:t xml:space="preserve"> of lead office as lead Implementing Partner </w:t>
      </w:r>
    </w:p>
    <w:p w14:paraId="056CBE63" w14:textId="77777777" w:rsidR="007A543F" w:rsidRDefault="00FC0917" w:rsidP="002406EC">
      <w:pPr>
        <w:pStyle w:val="ListParagraph"/>
        <w:numPr>
          <w:ilvl w:val="0"/>
          <w:numId w:val="10"/>
        </w:numPr>
      </w:pPr>
      <w:r>
        <w:t>Each Government will sign the ProDOc</w:t>
      </w:r>
      <w:r w:rsidR="002406EC">
        <w:t xml:space="preserve">. </w:t>
      </w:r>
      <w:r w:rsidR="003F2F30">
        <w:t>UNDP c</w:t>
      </w:r>
      <w:r w:rsidR="002406EC" w:rsidRPr="002406EC">
        <w:t xml:space="preserve">ould also “accept”, exchange of letters between COs and Governments, as done for other regional project.  </w:t>
      </w:r>
      <w:r w:rsidR="002406EC">
        <w:t>Options</w:t>
      </w:r>
      <w:r w:rsidR="002406EC" w:rsidRPr="002406EC">
        <w:t xml:space="preserve"> should fit the COs purpose</w:t>
      </w:r>
    </w:p>
    <w:p w14:paraId="37D09A02" w14:textId="2CEB8EEC" w:rsidR="00A2640E" w:rsidRDefault="00023D26" w:rsidP="009E71A3">
      <w:pPr>
        <w:pStyle w:val="ListParagraph"/>
        <w:numPr>
          <w:ilvl w:val="0"/>
          <w:numId w:val="10"/>
        </w:numPr>
      </w:pPr>
      <w:r>
        <w:t>Substantive revisions wi</w:t>
      </w:r>
      <w:r w:rsidR="00D042CB">
        <w:t>ll</w:t>
      </w:r>
      <w:r>
        <w:t xml:space="preserve"> be approved and signed by RBLAC through Rebeca Arias.</w:t>
      </w:r>
    </w:p>
    <w:p w14:paraId="1992EC2F" w14:textId="039D5F14" w:rsidR="00B655A7" w:rsidRDefault="00023D26" w:rsidP="00C02FB8">
      <w:pPr>
        <w:pStyle w:val="ListParagraph"/>
        <w:numPr>
          <w:ilvl w:val="0"/>
          <w:numId w:val="10"/>
        </w:numPr>
      </w:pPr>
      <w:r>
        <w:t xml:space="preserve">Lead CO will request DIM extensions for RBLAC approval through Rebeca Arias. Susan will approve </w:t>
      </w:r>
      <w:r w:rsidR="00A2640E">
        <w:t>and sign th</w:t>
      </w:r>
      <w:r w:rsidR="00D042CB">
        <w:t>e</w:t>
      </w:r>
      <w:r w:rsidR="00A2640E">
        <w:t>s</w:t>
      </w:r>
      <w:r w:rsidR="00D042CB">
        <w:t>e</w:t>
      </w:r>
      <w:r w:rsidR="00A2640E">
        <w:t xml:space="preserve"> </w:t>
      </w:r>
      <w:r>
        <w:t>extensions.</w:t>
      </w:r>
    </w:p>
    <w:p w14:paraId="347B7D66" w14:textId="77777777" w:rsidR="00F4271B" w:rsidRDefault="00F4271B" w:rsidP="00F4271B">
      <w:pPr>
        <w:ind w:left="360"/>
      </w:pPr>
    </w:p>
    <w:sectPr w:rsidR="00F427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9860" w14:textId="77777777" w:rsidR="00B31CB1" w:rsidRDefault="00B31CB1" w:rsidP="00FC0917">
      <w:pPr>
        <w:spacing w:after="0" w:line="240" w:lineRule="auto"/>
      </w:pPr>
      <w:r>
        <w:separator/>
      </w:r>
    </w:p>
  </w:endnote>
  <w:endnote w:type="continuationSeparator" w:id="0">
    <w:p w14:paraId="5D20D149" w14:textId="77777777" w:rsidR="00B31CB1" w:rsidRDefault="00B31CB1" w:rsidP="00F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29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D2CFA" w14:textId="77777777" w:rsidR="00FC0917" w:rsidRDefault="00FC0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35666" w14:textId="77777777" w:rsidR="00FC0917" w:rsidRDefault="00F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7E8C" w14:textId="77777777" w:rsidR="00B31CB1" w:rsidRDefault="00B31CB1" w:rsidP="00FC0917">
      <w:pPr>
        <w:spacing w:after="0" w:line="240" w:lineRule="auto"/>
      </w:pPr>
      <w:r>
        <w:separator/>
      </w:r>
    </w:p>
  </w:footnote>
  <w:footnote w:type="continuationSeparator" w:id="0">
    <w:p w14:paraId="7B5F8421" w14:textId="77777777" w:rsidR="00B31CB1" w:rsidRDefault="00B31CB1" w:rsidP="00FC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154"/>
    <w:multiLevelType w:val="hybridMultilevel"/>
    <w:tmpl w:val="766ED644"/>
    <w:lvl w:ilvl="0" w:tplc="0F7ECE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055A"/>
    <w:multiLevelType w:val="hybridMultilevel"/>
    <w:tmpl w:val="D1A8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E73"/>
    <w:multiLevelType w:val="hybridMultilevel"/>
    <w:tmpl w:val="FBB4D1A0"/>
    <w:lvl w:ilvl="0" w:tplc="2D8CB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3296"/>
    <w:multiLevelType w:val="hybridMultilevel"/>
    <w:tmpl w:val="791E1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6FEA"/>
    <w:multiLevelType w:val="hybridMultilevel"/>
    <w:tmpl w:val="5874E9DA"/>
    <w:lvl w:ilvl="0" w:tplc="0F7ECE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467D"/>
    <w:multiLevelType w:val="hybridMultilevel"/>
    <w:tmpl w:val="C76C00C0"/>
    <w:lvl w:ilvl="0" w:tplc="0F7ECE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11A5"/>
    <w:multiLevelType w:val="hybridMultilevel"/>
    <w:tmpl w:val="41A0FB1C"/>
    <w:lvl w:ilvl="0" w:tplc="0F7ECE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E0E"/>
    <w:multiLevelType w:val="hybridMultilevel"/>
    <w:tmpl w:val="53322ED6"/>
    <w:lvl w:ilvl="0" w:tplc="669040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354A"/>
    <w:multiLevelType w:val="hybridMultilevel"/>
    <w:tmpl w:val="F0B05794"/>
    <w:lvl w:ilvl="0" w:tplc="3F2AA6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036E"/>
    <w:multiLevelType w:val="hybridMultilevel"/>
    <w:tmpl w:val="4BAA3B62"/>
    <w:lvl w:ilvl="0" w:tplc="A6BE6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C"/>
    <w:rsid w:val="000031E2"/>
    <w:rsid w:val="000038F6"/>
    <w:rsid w:val="00012B52"/>
    <w:rsid w:val="00022BC7"/>
    <w:rsid w:val="00023D26"/>
    <w:rsid w:val="0003518D"/>
    <w:rsid w:val="00071794"/>
    <w:rsid w:val="000E635C"/>
    <w:rsid w:val="000E73C6"/>
    <w:rsid w:val="0010740C"/>
    <w:rsid w:val="00173B18"/>
    <w:rsid w:val="00176221"/>
    <w:rsid w:val="00181E79"/>
    <w:rsid w:val="00194CAE"/>
    <w:rsid w:val="001B200C"/>
    <w:rsid w:val="001B7B4E"/>
    <w:rsid w:val="002226AD"/>
    <w:rsid w:val="002406EC"/>
    <w:rsid w:val="00267225"/>
    <w:rsid w:val="00295EB1"/>
    <w:rsid w:val="002E46FB"/>
    <w:rsid w:val="00345D33"/>
    <w:rsid w:val="00345E71"/>
    <w:rsid w:val="003D22A6"/>
    <w:rsid w:val="003F2F30"/>
    <w:rsid w:val="00474722"/>
    <w:rsid w:val="0048047F"/>
    <w:rsid w:val="004C61A3"/>
    <w:rsid w:val="004E0B49"/>
    <w:rsid w:val="0051300A"/>
    <w:rsid w:val="0053158F"/>
    <w:rsid w:val="005340F4"/>
    <w:rsid w:val="0054789B"/>
    <w:rsid w:val="005A0FF2"/>
    <w:rsid w:val="005C23BB"/>
    <w:rsid w:val="005F2CB8"/>
    <w:rsid w:val="006030C5"/>
    <w:rsid w:val="006220E5"/>
    <w:rsid w:val="006931DD"/>
    <w:rsid w:val="006A40AA"/>
    <w:rsid w:val="006B3E23"/>
    <w:rsid w:val="006F0493"/>
    <w:rsid w:val="00713CC4"/>
    <w:rsid w:val="00736D6B"/>
    <w:rsid w:val="00747999"/>
    <w:rsid w:val="007678CA"/>
    <w:rsid w:val="00781B69"/>
    <w:rsid w:val="007A080C"/>
    <w:rsid w:val="007A250A"/>
    <w:rsid w:val="007A543F"/>
    <w:rsid w:val="007F757C"/>
    <w:rsid w:val="00835A09"/>
    <w:rsid w:val="009236D9"/>
    <w:rsid w:val="00967AA2"/>
    <w:rsid w:val="00972AE0"/>
    <w:rsid w:val="00984F96"/>
    <w:rsid w:val="009D2289"/>
    <w:rsid w:val="009E71A3"/>
    <w:rsid w:val="00A03394"/>
    <w:rsid w:val="00A2640E"/>
    <w:rsid w:val="00A328AC"/>
    <w:rsid w:val="00A56A78"/>
    <w:rsid w:val="00A705EA"/>
    <w:rsid w:val="00AA6200"/>
    <w:rsid w:val="00AD6169"/>
    <w:rsid w:val="00B31CB1"/>
    <w:rsid w:val="00B37234"/>
    <w:rsid w:val="00B655A7"/>
    <w:rsid w:val="00B720F6"/>
    <w:rsid w:val="00B959A4"/>
    <w:rsid w:val="00BB3746"/>
    <w:rsid w:val="00BC3B23"/>
    <w:rsid w:val="00BC74F7"/>
    <w:rsid w:val="00BD0656"/>
    <w:rsid w:val="00BD419E"/>
    <w:rsid w:val="00C00C33"/>
    <w:rsid w:val="00C02FB8"/>
    <w:rsid w:val="00C0449D"/>
    <w:rsid w:val="00C07693"/>
    <w:rsid w:val="00C1612E"/>
    <w:rsid w:val="00C72ECE"/>
    <w:rsid w:val="00CD3C08"/>
    <w:rsid w:val="00CD5DA2"/>
    <w:rsid w:val="00CE4AD7"/>
    <w:rsid w:val="00D042CB"/>
    <w:rsid w:val="00D077F2"/>
    <w:rsid w:val="00D26C80"/>
    <w:rsid w:val="00D27F8B"/>
    <w:rsid w:val="00D4351B"/>
    <w:rsid w:val="00D732B1"/>
    <w:rsid w:val="00DB1856"/>
    <w:rsid w:val="00DB350F"/>
    <w:rsid w:val="00DC44A5"/>
    <w:rsid w:val="00DD5460"/>
    <w:rsid w:val="00E40DCE"/>
    <w:rsid w:val="00E754DB"/>
    <w:rsid w:val="00E80CE1"/>
    <w:rsid w:val="00ED50A1"/>
    <w:rsid w:val="00EE7802"/>
    <w:rsid w:val="00F370D1"/>
    <w:rsid w:val="00F4271B"/>
    <w:rsid w:val="00F5318B"/>
    <w:rsid w:val="00F761C7"/>
    <w:rsid w:val="00FA5550"/>
    <w:rsid w:val="00FB55BC"/>
    <w:rsid w:val="00FC0917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7FD4"/>
  <w15:chartTrackingRefBased/>
  <w15:docId w15:val="{39BF65B0-3A9A-4638-B56F-46D0AA9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7"/>
  </w:style>
  <w:style w:type="paragraph" w:styleId="Footer">
    <w:name w:val="footer"/>
    <w:basedOn w:val="Normal"/>
    <w:link w:val="FooterChar"/>
    <w:uiPriority w:val="99"/>
    <w:unhideWhenUsed/>
    <w:rsid w:val="00FC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7"/>
  </w:style>
  <w:style w:type="paragraph" w:styleId="Revision">
    <w:name w:val="Revision"/>
    <w:hidden/>
    <w:uiPriority w:val="99"/>
    <w:semiHidden/>
    <w:rsid w:val="00B7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2015-09-10T19:00:00+00:00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1238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00088096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H03</TermName>
          <TermId xmlns="http://schemas.microsoft.com/office/infopath/2007/PartnerControls">17e3ab8c-730e-4692-abe0-b777d1e7dbac</TermId>
        </TermInfo>
      </Terms>
    </gc6531b704974d528487414686b72f6f>
    <_dlc_DocId xmlns="f1161f5b-24a3-4c2d-bc81-44cb9325e8ee">ATLASPDC-4-38088</_dlc_DocId>
    <_dlc_DocIdUrl xmlns="f1161f5b-24a3-4c2d-bc81-44cb9325e8ee">
      <Url>https://info.undp.org/docs/pdc/_layouts/DocIdRedir.aspx?ID=ATLASPDC-4-38088</Url>
      <Description>ATLASPDC-4-38088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E035A-D7C4-411F-BD97-1670B1EF2E85}"/>
</file>

<file path=customXml/itemProps2.xml><?xml version="1.0" encoding="utf-8"?>
<ds:datastoreItem xmlns:ds="http://schemas.openxmlformats.org/officeDocument/2006/customXml" ds:itemID="{E8A8F7E7-6CD2-4FA7-9155-0870B7ED676D}"/>
</file>

<file path=customXml/itemProps3.xml><?xml version="1.0" encoding="utf-8"?>
<ds:datastoreItem xmlns:ds="http://schemas.openxmlformats.org/officeDocument/2006/customXml" ds:itemID="{F2EA5EA8-ACA1-4BF0-9223-9D92553EF997}"/>
</file>

<file path=customXml/itemProps4.xml><?xml version="1.0" encoding="utf-8"?>
<ds:datastoreItem xmlns:ds="http://schemas.openxmlformats.org/officeDocument/2006/customXml" ds:itemID="{1D8F0B86-F65D-4B5D-926A-E659ABC97205}"/>
</file>

<file path=customXml/itemProps5.xml><?xml version="1.0" encoding="utf-8"?>
<ds:datastoreItem xmlns:ds="http://schemas.openxmlformats.org/officeDocument/2006/customXml" ds:itemID="{FC850B34-73DB-482B-B8C0-53B940C41DA0}"/>
</file>

<file path=customXml/itemProps6.xml><?xml version="1.0" encoding="utf-8"?>
<ds:datastoreItem xmlns:ds="http://schemas.openxmlformats.org/officeDocument/2006/customXml" ds:itemID="{55430BCD-4173-431A-AB67-4EF24DDC0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Adminstrative Arrangement</dc:title>
  <dc:subject/>
  <dc:creator>Kenroy Roach</dc:creator>
  <cp:keywords/>
  <dc:description/>
  <cp:lastModifiedBy>Cherryanne Hinds</cp:lastModifiedBy>
  <cp:revision>2</cp:revision>
  <dcterms:created xsi:type="dcterms:W3CDTF">2015-09-10T19:03:00Z</dcterms:created>
  <dcterms:modified xsi:type="dcterms:W3CDTF">2015-09-10T19:03:00Z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1238;#H03|17e3ab8c-730e-4692-abe0-b777d1e7dbac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399c073f-3622-46c0-9c98-b2580ff867a0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